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DA55C" w14:textId="3B702C8B" w:rsidR="00852913" w:rsidRDefault="00852913" w:rsidP="00852913">
      <w:pPr>
        <w:pStyle w:val="CH"/>
      </w:pPr>
      <w:bookmarkStart w:id="0" w:name="historyclause"/>
      <w:r w:rsidRPr="00B070F5">
        <w:t xml:space="preserve">3GPP </w:t>
      </w:r>
      <w:r>
        <w:t xml:space="preserve">TSG </w:t>
      </w:r>
      <w:r w:rsidRPr="00B070F5">
        <w:t xml:space="preserve">RAN </w:t>
      </w:r>
      <w:r>
        <w:t xml:space="preserve">WG4 </w:t>
      </w:r>
      <w:r w:rsidRPr="00B070F5">
        <w:t>Meeting #</w:t>
      </w:r>
      <w:r>
        <w:t>108</w:t>
      </w:r>
      <w:r>
        <w:tab/>
      </w:r>
      <w:r>
        <w:tab/>
      </w:r>
      <w:r w:rsidR="00A33E85" w:rsidRPr="00A33E85">
        <w:t>R4-2311246</w:t>
      </w:r>
    </w:p>
    <w:p w14:paraId="50DC9730" w14:textId="57155479" w:rsidR="00D309CC" w:rsidRPr="00852913" w:rsidRDefault="00852913" w:rsidP="00852913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</w:rPr>
      </w:pPr>
      <w:r w:rsidRPr="00BD6168">
        <w:rPr>
          <w:rFonts w:ascii="Arial" w:hAnsi="Arial" w:cs="Arial"/>
          <w:b/>
          <w:bCs/>
          <w:sz w:val="24"/>
          <w:szCs w:val="24"/>
        </w:rPr>
        <w:t>Toulouse, France, August 21st – 25th 2023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C4260CE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DC1E89">
        <w:rPr>
          <w:lang w:val="en-US"/>
        </w:rPr>
        <w:t>7.22.2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77068DBC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F31444" w:rsidRPr="00F31444">
        <w:t>A-MPR discussion for FDD HPUE NS_03</w:t>
      </w:r>
    </w:p>
    <w:p w14:paraId="052B1E0C" w14:textId="3EB88BEC" w:rsidR="00104BC6" w:rsidRPr="00FC7900" w:rsidRDefault="00104BC6" w:rsidP="00D309CC">
      <w:pPr>
        <w:pStyle w:val="CH"/>
        <w:rPr>
          <w:lang w:val="en-DE"/>
        </w:rPr>
      </w:pPr>
      <w:r w:rsidRPr="00F614AC">
        <w:t>WI/SI:</w:t>
      </w:r>
      <w:r w:rsidRPr="00F614AC">
        <w:tab/>
      </w:r>
      <w:r w:rsidR="00DC1E89" w:rsidRPr="00DC1E89">
        <w:t>HPUE_NR_FR1_FDD_R18</w:t>
      </w:r>
    </w:p>
    <w:p w14:paraId="6C6D1281" w14:textId="223D93F0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C875FE">
        <w:t>8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1CC769FF" w:rsidR="00C72CC0" w:rsidRDefault="009350F0" w:rsidP="00A7707C">
      <w:pPr>
        <w:jc w:val="both"/>
      </w:pPr>
      <w:r>
        <w:t xml:space="preserve">The WID [1] envisages improvements on uplink coverage by introducing PC2 to several FDD bands. This contribution focuses on the network signalling flag NS_03. </w:t>
      </w:r>
      <w:r w:rsidR="008D5B4B">
        <w:t>Regarding the bands considered in the WID t</w:t>
      </w:r>
      <w:r>
        <w:t>his flag is used by the band</w:t>
      </w:r>
      <w:r w:rsidR="008D5B4B">
        <w:t>s</w:t>
      </w:r>
      <w:r>
        <w:t xml:space="preserve"> n66 and n7</w:t>
      </w:r>
      <w:r w:rsidR="008D5B4B">
        <w:t>0 but also other bands like n2 might use it in the future. This contribution provides analysis on NS_03 and makes proposals on A-MPR.</w:t>
      </w:r>
    </w:p>
    <w:p w14:paraId="3A67921B" w14:textId="4BE18759" w:rsidR="008E7986" w:rsidRDefault="008E7986" w:rsidP="008E7986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7153FC36" w14:textId="77777777" w:rsidR="00C72CC0" w:rsidRDefault="00C72CC0" w:rsidP="00C72CC0">
      <w:pPr>
        <w:pStyle w:val="Heading6"/>
      </w:pPr>
      <w:r>
        <w:t>2.1 Simulation assumptions</w:t>
      </w:r>
    </w:p>
    <w:p w14:paraId="24648A9D" w14:textId="6DD4B4AC" w:rsidR="00081A6D" w:rsidRDefault="00081A6D" w:rsidP="00081A6D">
      <w:r>
        <w:t>The following assumptions</w:t>
      </w:r>
      <w:r w:rsidR="000E1251">
        <w:t xml:space="preserve"> and requirements</w:t>
      </w:r>
      <w:r>
        <w:t xml:space="preserve"> for the simulations </w:t>
      </w:r>
      <w:r w:rsidR="00943C42">
        <w:t>are</w:t>
      </w:r>
      <w:r>
        <w:t xml:space="preserve"> used:</w:t>
      </w:r>
    </w:p>
    <w:p w14:paraId="40267649" w14:textId="101797A4" w:rsidR="00081A6D" w:rsidRDefault="00081A6D" w:rsidP="00081A6D">
      <w:pPr>
        <w:pStyle w:val="ListParagraph"/>
        <w:numPr>
          <w:ilvl w:val="0"/>
          <w:numId w:val="9"/>
        </w:numPr>
      </w:pPr>
      <w:r>
        <w:t xml:space="preserve">Power Class </w:t>
      </w:r>
      <w:r w:rsidR="00A955A1">
        <w:t>2</w:t>
      </w:r>
    </w:p>
    <w:p w14:paraId="0066B856" w14:textId="6F4FAB7D" w:rsidR="007D49C9" w:rsidRDefault="007D49C9" w:rsidP="00081A6D">
      <w:pPr>
        <w:pStyle w:val="ListParagraph"/>
        <w:numPr>
          <w:ilvl w:val="0"/>
          <w:numId w:val="9"/>
        </w:numPr>
      </w:pPr>
      <w:r>
        <w:t>NR Waveform</w:t>
      </w:r>
    </w:p>
    <w:p w14:paraId="08E45A35" w14:textId="3AD72264" w:rsidR="00081A6D" w:rsidRDefault="00C9406B" w:rsidP="00081A6D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  <w:r w:rsidR="004C3B4F">
        <w:t>0</w:t>
      </w:r>
    </w:p>
    <w:p w14:paraId="71131DEB" w14:textId="6F5B6164" w:rsidR="004050EA" w:rsidRDefault="004050EA" w:rsidP="00081A6D">
      <w:pPr>
        <w:pStyle w:val="ListParagraph"/>
        <w:numPr>
          <w:ilvl w:val="0"/>
          <w:numId w:val="9"/>
        </w:numPr>
      </w:pPr>
      <w:r>
        <w:t>Carrier Leakage: 2</w:t>
      </w:r>
      <w:r w:rsidR="00721B14">
        <w:t>8</w:t>
      </w:r>
      <w:r>
        <w:t>dBc</w:t>
      </w:r>
    </w:p>
    <w:p w14:paraId="74725F0C" w14:textId="16443A2C" w:rsidR="004050EA" w:rsidRDefault="004050EA" w:rsidP="00081A6D">
      <w:pPr>
        <w:pStyle w:val="ListParagraph"/>
        <w:numPr>
          <w:ilvl w:val="0"/>
          <w:numId w:val="9"/>
        </w:numPr>
      </w:pPr>
      <w:r>
        <w:t>Image: 2</w:t>
      </w:r>
      <w:r w:rsidR="00721B14">
        <w:t>8</w:t>
      </w:r>
      <w:r>
        <w:t>dBc</w:t>
      </w:r>
    </w:p>
    <w:p w14:paraId="4F8A3A58" w14:textId="1691A098" w:rsidR="004050EA" w:rsidRDefault="004050EA" w:rsidP="00081A6D">
      <w:pPr>
        <w:pStyle w:val="ListParagraph"/>
        <w:numPr>
          <w:ilvl w:val="0"/>
          <w:numId w:val="9"/>
        </w:numPr>
      </w:pPr>
      <w:r>
        <w:t>CIM3: 60dBc</w:t>
      </w:r>
    </w:p>
    <w:p w14:paraId="612B34D8" w14:textId="4DB76A91" w:rsidR="003549AE" w:rsidRDefault="00086A4C" w:rsidP="00A955A1">
      <w:pPr>
        <w:pStyle w:val="ListParagraph"/>
        <w:numPr>
          <w:ilvl w:val="0"/>
          <w:numId w:val="9"/>
        </w:numPr>
      </w:pPr>
      <w:r>
        <w:t>CIM5: 70dBc</w:t>
      </w:r>
    </w:p>
    <w:p w14:paraId="2E58BA84" w14:textId="7A1C05B6" w:rsidR="006E1889" w:rsidRDefault="002D3BC5" w:rsidP="00C15F1C">
      <w:pPr>
        <w:pStyle w:val="Heading6"/>
      </w:pPr>
      <w:r>
        <w:t>2.</w:t>
      </w:r>
      <w:r w:rsidR="006432CB">
        <w:t>2</w:t>
      </w:r>
      <w:r>
        <w:t xml:space="preserve"> </w:t>
      </w:r>
      <w:r w:rsidR="00C72CC0">
        <w:t>Simulation results</w:t>
      </w:r>
    </w:p>
    <w:p w14:paraId="7EC72EE6" w14:textId="14983692" w:rsidR="00DE6E17" w:rsidRDefault="004B0BA7" w:rsidP="00BD7CA8">
      <w:pPr>
        <w:pStyle w:val="ListParagraph"/>
        <w:ind w:left="0"/>
        <w:jc w:val="both"/>
      </w:pPr>
      <w:r>
        <w:t xml:space="preserve">The NS_03 flag defines an alternative SEM mask for channel bandwidth up to 50MHz. </w:t>
      </w:r>
      <w:r w:rsidR="00A91E7B">
        <w:t xml:space="preserve">While the </w:t>
      </w:r>
      <w:r w:rsidR="00382880">
        <w:t xml:space="preserve">NS_03 </w:t>
      </w:r>
      <w:r w:rsidR="00A91E7B">
        <w:t xml:space="preserve">mask shows similarities to general SEM the </w:t>
      </w:r>
      <w:r w:rsidR="00A91E7B" w:rsidRPr="00A91E7B">
        <w:t>additional requirements are tighter and therefore require more power back-off</w:t>
      </w:r>
      <w:r w:rsidR="00A91E7B">
        <w:t>.</w:t>
      </w:r>
    </w:p>
    <w:p w14:paraId="543B2A5D" w14:textId="77777777" w:rsidR="00DE6E17" w:rsidRDefault="00DE6E17" w:rsidP="00BD7CA8">
      <w:pPr>
        <w:pStyle w:val="ListParagraph"/>
        <w:ind w:left="0"/>
        <w:jc w:val="both"/>
      </w:pPr>
    </w:p>
    <w:p w14:paraId="0C8C1D69" w14:textId="1619B5E2" w:rsidR="00DE6E17" w:rsidRDefault="00DE6E17" w:rsidP="00DE6E17">
      <w:pPr>
        <w:pStyle w:val="ListParagraph"/>
        <w:ind w:left="0"/>
        <w:jc w:val="center"/>
      </w:pPr>
      <w:r w:rsidRPr="00DE6E17">
        <w:rPr>
          <w:noProof/>
        </w:rPr>
        <w:drawing>
          <wp:inline distT="0" distB="0" distL="0" distR="0" wp14:anchorId="7363520D" wp14:editId="56FE033F">
            <wp:extent cx="4686300" cy="1231900"/>
            <wp:effectExtent l="0" t="0" r="0" b="0"/>
            <wp:docPr id="73110594" name="Picture 1" descr="A screenshot of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10594" name="Picture 1" descr="A screenshot of a tabl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23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6C2D4" w14:textId="77777777" w:rsidR="005641AF" w:rsidRDefault="005641AF" w:rsidP="00DE6E17">
      <w:pPr>
        <w:pStyle w:val="ListParagraph"/>
        <w:ind w:left="0"/>
        <w:jc w:val="center"/>
      </w:pPr>
    </w:p>
    <w:p w14:paraId="3C52ED65" w14:textId="511485D2" w:rsidR="005641AF" w:rsidRDefault="005641AF" w:rsidP="00DE6E17">
      <w:pPr>
        <w:pStyle w:val="ListParagraph"/>
        <w:ind w:left="0"/>
        <w:jc w:val="center"/>
      </w:pPr>
      <w:r w:rsidRPr="005641AF">
        <w:rPr>
          <w:noProof/>
        </w:rPr>
        <w:lastRenderedPageBreak/>
        <w:drawing>
          <wp:inline distT="0" distB="0" distL="0" distR="0" wp14:anchorId="1B5EA4EE" wp14:editId="18E9F78F">
            <wp:extent cx="3962400" cy="2209800"/>
            <wp:effectExtent l="0" t="0" r="0" b="0"/>
            <wp:docPr id="625393550" name="Picture 1" descr="A table with number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393550" name="Picture 1" descr="A table with numbers and letter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1ECBB" w14:textId="77777777" w:rsidR="00DE6E17" w:rsidRDefault="00DE6E17" w:rsidP="00DE6E17">
      <w:pPr>
        <w:pStyle w:val="ListParagraph"/>
        <w:ind w:left="0"/>
        <w:jc w:val="center"/>
      </w:pPr>
    </w:p>
    <w:p w14:paraId="6F913B74" w14:textId="0E0BCBAA" w:rsidR="00100B3C" w:rsidRDefault="00CB5386" w:rsidP="00BD7CA8">
      <w:pPr>
        <w:pStyle w:val="ListParagraph"/>
        <w:ind w:left="0"/>
        <w:jc w:val="both"/>
      </w:pPr>
      <w:r>
        <w:t>In the following the requirements are used and channel bandwidth of 5, 10, 15, 20, 40 and 50MHz are simulated. The results are shown for QPSK with DFT-s-OFDM and CP-OFDM in Table 1.</w:t>
      </w:r>
      <w:r w:rsidR="003D4B46">
        <w:t xml:space="preserve"> It can be observed that the peak back-off for outer allocations is within the limits already defined for NS_03.</w:t>
      </w:r>
    </w:p>
    <w:p w14:paraId="393DA357" w14:textId="60CD9BCA" w:rsidR="00943C42" w:rsidRDefault="007E4AF8" w:rsidP="00CA7AC2">
      <w:pPr>
        <w:jc w:val="both"/>
      </w:pPr>
      <w:r>
        <w:t xml:space="preserve"> </w:t>
      </w:r>
    </w:p>
    <w:p w14:paraId="41305519" w14:textId="24236FD2" w:rsidR="00B471C7" w:rsidRDefault="00B471C7" w:rsidP="002E174C">
      <w:pPr>
        <w:spacing w:after="120"/>
        <w:jc w:val="center"/>
      </w:pPr>
      <w:r>
        <w:t>Table 1</w:t>
      </w:r>
      <w:r w:rsidR="00BA4F78">
        <w:t xml:space="preserve">: </w:t>
      </w:r>
      <w:r w:rsidR="004661C2">
        <w:t xml:space="preserve">NS_03 </w:t>
      </w:r>
      <w:r w:rsidR="00CB5386">
        <w:t>Power Back-off results</w:t>
      </w:r>
      <w:r w:rsidR="004661C2">
        <w:t xml:space="preserve"> for PC2 and band</w:t>
      </w:r>
      <w:r w:rsidR="00CB5386">
        <w:t xml:space="preserve"> n66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D6E04" w14:paraId="33E0A671" w14:textId="77777777" w:rsidTr="00C93BFD">
        <w:tc>
          <w:tcPr>
            <w:tcW w:w="4814" w:type="dxa"/>
          </w:tcPr>
          <w:p w14:paraId="212EAE5B" w14:textId="17C7AA05" w:rsidR="00C93BFD" w:rsidRDefault="00805CA2" w:rsidP="00D05BF1">
            <w:pPr>
              <w:jc w:val="both"/>
            </w:pPr>
            <w:r w:rsidRPr="00805CA2">
              <w:rPr>
                <w:noProof/>
              </w:rPr>
              <w:drawing>
                <wp:inline distT="0" distB="0" distL="0" distR="0" wp14:anchorId="61D2324B" wp14:editId="1DC4A8AE">
                  <wp:extent cx="2880000" cy="2406821"/>
                  <wp:effectExtent l="0" t="0" r="3175" b="0"/>
                  <wp:docPr id="4012465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246518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406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16E3953B" w14:textId="089BF752" w:rsidR="00C93BFD" w:rsidRDefault="00805CA2" w:rsidP="00D05BF1">
            <w:pPr>
              <w:jc w:val="both"/>
            </w:pPr>
            <w:r w:rsidRPr="00805CA2">
              <w:rPr>
                <w:noProof/>
              </w:rPr>
              <w:drawing>
                <wp:inline distT="0" distB="0" distL="0" distR="0" wp14:anchorId="626BB1A2" wp14:editId="29666D89">
                  <wp:extent cx="2880000" cy="2343790"/>
                  <wp:effectExtent l="0" t="0" r="3175" b="5715"/>
                  <wp:docPr id="12509332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093326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43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766C" w14:paraId="6A0604D7" w14:textId="77777777" w:rsidTr="00C93BFD">
        <w:tc>
          <w:tcPr>
            <w:tcW w:w="4814" w:type="dxa"/>
          </w:tcPr>
          <w:p w14:paraId="7FE40546" w14:textId="4AA8D9D4" w:rsidR="0025766C" w:rsidRPr="009943F1" w:rsidRDefault="0025766C" w:rsidP="00D05BF1">
            <w:pPr>
              <w:jc w:val="both"/>
            </w:pPr>
            <w:r w:rsidRPr="0025766C">
              <w:rPr>
                <w:noProof/>
              </w:rPr>
              <w:drawing>
                <wp:inline distT="0" distB="0" distL="0" distR="0" wp14:anchorId="4AB97AF9" wp14:editId="7AEDE543">
                  <wp:extent cx="2880000" cy="2324373"/>
                  <wp:effectExtent l="0" t="0" r="3175" b="0"/>
                  <wp:docPr id="2805387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538788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24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9AB41BE" w14:textId="4490C8E4" w:rsidR="0025766C" w:rsidRPr="00F40EAB" w:rsidRDefault="009B4DF1" w:rsidP="00D05BF1">
            <w:pPr>
              <w:jc w:val="both"/>
            </w:pPr>
            <w:r w:rsidRPr="009B4DF1">
              <w:rPr>
                <w:noProof/>
              </w:rPr>
              <w:drawing>
                <wp:inline distT="0" distB="0" distL="0" distR="0" wp14:anchorId="0177ABFF" wp14:editId="2A860294">
                  <wp:extent cx="2880000" cy="2368285"/>
                  <wp:effectExtent l="0" t="0" r="3175" b="0"/>
                  <wp:docPr id="4362863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28636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68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CA2" w14:paraId="06F69E5E" w14:textId="77777777" w:rsidTr="00C93BFD">
        <w:tc>
          <w:tcPr>
            <w:tcW w:w="4814" w:type="dxa"/>
          </w:tcPr>
          <w:p w14:paraId="6907A757" w14:textId="0E156DE6" w:rsidR="00805CA2" w:rsidRPr="0025766C" w:rsidRDefault="005641AF" w:rsidP="00D05BF1">
            <w:pPr>
              <w:jc w:val="both"/>
            </w:pPr>
            <w:r w:rsidRPr="005641AF">
              <w:rPr>
                <w:noProof/>
              </w:rPr>
              <w:lastRenderedPageBreak/>
              <w:drawing>
                <wp:inline distT="0" distB="0" distL="0" distR="0" wp14:anchorId="6725C8C0" wp14:editId="700CF6D4">
                  <wp:extent cx="2880000" cy="2295098"/>
                  <wp:effectExtent l="0" t="0" r="3175" b="3810"/>
                  <wp:docPr id="13159440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5944064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295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5ABB2C8" w14:textId="610BE2AE" w:rsidR="00805CA2" w:rsidRPr="0025766C" w:rsidRDefault="004B0BA7" w:rsidP="00D05BF1">
            <w:pPr>
              <w:jc w:val="both"/>
            </w:pPr>
            <w:r w:rsidRPr="004B0BA7">
              <w:rPr>
                <w:noProof/>
              </w:rPr>
              <w:drawing>
                <wp:inline distT="0" distB="0" distL="0" distR="0" wp14:anchorId="20042074" wp14:editId="6D878131">
                  <wp:extent cx="2880000" cy="2354245"/>
                  <wp:effectExtent l="0" t="0" r="3175" b="0"/>
                  <wp:docPr id="19946375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4637569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54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41AF" w14:paraId="79B94666" w14:textId="77777777" w:rsidTr="00C93BFD">
        <w:tc>
          <w:tcPr>
            <w:tcW w:w="4814" w:type="dxa"/>
          </w:tcPr>
          <w:p w14:paraId="08AF6EBD" w14:textId="0AB4DEAC" w:rsidR="005641AF" w:rsidRPr="005641AF" w:rsidRDefault="005641AF" w:rsidP="00D05BF1">
            <w:pPr>
              <w:jc w:val="both"/>
            </w:pPr>
            <w:r w:rsidRPr="005641AF">
              <w:rPr>
                <w:noProof/>
              </w:rPr>
              <w:drawing>
                <wp:inline distT="0" distB="0" distL="0" distR="0" wp14:anchorId="57CF297A" wp14:editId="3B1E5AF6">
                  <wp:extent cx="2880000" cy="2287032"/>
                  <wp:effectExtent l="0" t="0" r="3175" b="0"/>
                  <wp:docPr id="2393371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337112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287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D3808E0" w14:textId="5E99B0B8" w:rsidR="005641AF" w:rsidRPr="004B0BA7" w:rsidRDefault="005641AF" w:rsidP="00D05BF1">
            <w:pPr>
              <w:jc w:val="both"/>
            </w:pPr>
            <w:r w:rsidRPr="005641AF">
              <w:rPr>
                <w:noProof/>
              </w:rPr>
              <w:drawing>
                <wp:inline distT="0" distB="0" distL="0" distR="0" wp14:anchorId="491D7DCD" wp14:editId="47C0E97A">
                  <wp:extent cx="2880000" cy="2307346"/>
                  <wp:effectExtent l="0" t="0" r="3175" b="4445"/>
                  <wp:docPr id="8772786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7278655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41AF" w14:paraId="661EEC07" w14:textId="77777777" w:rsidTr="00C93BFD">
        <w:tc>
          <w:tcPr>
            <w:tcW w:w="4814" w:type="dxa"/>
          </w:tcPr>
          <w:p w14:paraId="36615FA0" w14:textId="5972C72B" w:rsidR="005641AF" w:rsidRPr="005641AF" w:rsidRDefault="005641AF" w:rsidP="00D05BF1">
            <w:pPr>
              <w:jc w:val="both"/>
            </w:pPr>
            <w:r w:rsidRPr="005641AF">
              <w:rPr>
                <w:noProof/>
              </w:rPr>
              <w:drawing>
                <wp:inline distT="0" distB="0" distL="0" distR="0" wp14:anchorId="234F9962" wp14:editId="3C4FDFCB">
                  <wp:extent cx="2880000" cy="2259251"/>
                  <wp:effectExtent l="0" t="0" r="3175" b="1905"/>
                  <wp:docPr id="10408690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0869085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259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509E5B3C" w14:textId="00080641" w:rsidR="005641AF" w:rsidRPr="005641AF" w:rsidRDefault="00BB4D34" w:rsidP="00D05BF1">
            <w:pPr>
              <w:jc w:val="both"/>
            </w:pPr>
            <w:r w:rsidRPr="00BB4D34">
              <w:rPr>
                <w:noProof/>
              </w:rPr>
              <w:drawing>
                <wp:inline distT="0" distB="0" distL="0" distR="0" wp14:anchorId="4EE48B9B" wp14:editId="14DF3288">
                  <wp:extent cx="2880000" cy="2328854"/>
                  <wp:effectExtent l="0" t="0" r="3175" b="0"/>
                  <wp:docPr id="18705146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514604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28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41AF" w14:paraId="508C17C7" w14:textId="77777777" w:rsidTr="00C93BFD">
        <w:tc>
          <w:tcPr>
            <w:tcW w:w="4814" w:type="dxa"/>
          </w:tcPr>
          <w:p w14:paraId="395F02D6" w14:textId="56A923D3" w:rsidR="005641AF" w:rsidRPr="005641AF" w:rsidRDefault="007A299C" w:rsidP="00D05BF1">
            <w:pPr>
              <w:jc w:val="both"/>
            </w:pPr>
            <w:r w:rsidRPr="007A299C">
              <w:rPr>
                <w:noProof/>
              </w:rPr>
              <w:lastRenderedPageBreak/>
              <w:drawing>
                <wp:inline distT="0" distB="0" distL="0" distR="0" wp14:anchorId="31D04453" wp14:editId="6CBCB67D">
                  <wp:extent cx="2880000" cy="2300774"/>
                  <wp:effectExtent l="0" t="0" r="3175" b="0"/>
                  <wp:docPr id="12686929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869297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00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0CFC927A" w14:textId="611954F1" w:rsidR="005641AF" w:rsidRPr="005641AF" w:rsidRDefault="00BB4D34" w:rsidP="00D05BF1">
            <w:pPr>
              <w:jc w:val="both"/>
            </w:pPr>
            <w:r w:rsidRPr="00BB4D34">
              <w:rPr>
                <w:noProof/>
              </w:rPr>
              <w:drawing>
                <wp:inline distT="0" distB="0" distL="0" distR="0" wp14:anchorId="23DC79F8" wp14:editId="79061213">
                  <wp:extent cx="2880000" cy="2337218"/>
                  <wp:effectExtent l="0" t="0" r="3175" b="0"/>
                  <wp:docPr id="12997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9724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37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5298EC" w14:textId="77777777" w:rsidR="00900A09" w:rsidRDefault="00900A09" w:rsidP="00900A09"/>
    <w:p w14:paraId="1979829A" w14:textId="1F74B7AE" w:rsidR="00580C3D" w:rsidRPr="007C7952" w:rsidRDefault="003549AE" w:rsidP="00915AAB">
      <w:r w:rsidRPr="00720790">
        <w:rPr>
          <w:b/>
          <w:bCs/>
        </w:rPr>
        <w:t>Observation:</w:t>
      </w:r>
      <w:r w:rsidR="00720790">
        <w:t xml:space="preserve"> </w:t>
      </w:r>
      <w:r w:rsidR="00915AAB">
        <w:t>For the NR waveforms DFT-s-OFDM and CP-OFDM there is no need for additional power back-off and the PC3 table could be re-used.</w:t>
      </w: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24A1807E" w:rsidR="00335226" w:rsidRDefault="00400AFA" w:rsidP="00335226">
      <w:r>
        <w:t>This</w:t>
      </w:r>
      <w:r w:rsidR="00335226">
        <w:t xml:space="preserve"> contribution provides</w:t>
      </w:r>
      <w:r w:rsidR="00D646F5">
        <w:t xml:space="preserve"> A-MPR simulation results</w:t>
      </w:r>
      <w:r w:rsidR="00C70852">
        <w:t>.</w:t>
      </w:r>
      <w:r>
        <w:t xml:space="preserve"> </w:t>
      </w:r>
      <w:r w:rsidR="004E430C">
        <w:t xml:space="preserve">The following </w:t>
      </w:r>
      <w:r w:rsidR="00720790">
        <w:t>observation</w:t>
      </w:r>
      <w:r w:rsidR="004E430C">
        <w:t xml:space="preserve"> </w:t>
      </w:r>
      <w:r w:rsidR="00720790">
        <w:t>is</w:t>
      </w:r>
      <w:r w:rsidR="004E430C">
        <w:t xml:space="preserve"> made:</w:t>
      </w:r>
    </w:p>
    <w:p w14:paraId="046A8A16" w14:textId="573DC238" w:rsidR="00720790" w:rsidRDefault="00720790" w:rsidP="00720790">
      <w:r w:rsidRPr="00720790">
        <w:rPr>
          <w:b/>
          <w:bCs/>
        </w:rPr>
        <w:t>Observation:</w:t>
      </w:r>
      <w:r>
        <w:t xml:space="preserve"> For the NR waveforms DFT-s-OFDM and CP-OFDM there is no need for additional power back-off</w:t>
      </w:r>
      <w:r w:rsidR="00915AAB">
        <w:t xml:space="preserve"> and the PC3 table could be re-used.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01C7BDE5" w14:textId="036E6ACD" w:rsidR="007F3A2A" w:rsidRPr="0061273C" w:rsidRDefault="00B13FDC" w:rsidP="007F3A2A">
      <w:pPr>
        <w:numPr>
          <w:ilvl w:val="0"/>
          <w:numId w:val="11"/>
        </w:numPr>
        <w:rPr>
          <w:b/>
          <w:lang w:val="en-US"/>
        </w:rPr>
      </w:pPr>
      <w:r w:rsidRPr="00B13FDC">
        <w:t>RP‑231064</w:t>
      </w:r>
      <w:r w:rsidR="007129D7">
        <w:t>,</w:t>
      </w:r>
      <w:r w:rsidR="007129D7" w:rsidRPr="007129D7">
        <w:t xml:space="preserve"> </w:t>
      </w:r>
      <w:r w:rsidR="007F3A2A" w:rsidRPr="007F3A2A">
        <w:rPr>
          <w:lang w:val="en-US"/>
        </w:rPr>
        <w:t>“</w:t>
      </w:r>
      <w:r w:rsidRPr="00B13FDC">
        <w:rPr>
          <w:lang w:val="en-US"/>
        </w:rPr>
        <w:t>Revised WID: High power UE (power class 2) for NR FR1 FDD single band</w:t>
      </w:r>
      <w:r w:rsidR="007F3A2A" w:rsidRPr="007F3A2A">
        <w:rPr>
          <w:lang w:val="en-US"/>
        </w:rPr>
        <w:t>“,</w:t>
      </w:r>
      <w:r>
        <w:rPr>
          <w:lang w:val="en-US"/>
        </w:rPr>
        <w:t xml:space="preserve"> </w:t>
      </w:r>
      <w:r w:rsidRPr="00B13FDC">
        <w:rPr>
          <w:lang w:val="en-US"/>
        </w:rPr>
        <w:t>China Unicom</w:t>
      </w:r>
      <w:r>
        <w:rPr>
          <w:lang w:val="en-US"/>
        </w:rPr>
        <w:t>,</w:t>
      </w:r>
      <w:r w:rsidR="007F3A2A" w:rsidRPr="007F3A2A">
        <w:rPr>
          <w:lang w:val="en-US"/>
        </w:rPr>
        <w:t xml:space="preserve"> </w:t>
      </w:r>
      <w:r w:rsidRPr="00B13FDC">
        <w:rPr>
          <w:lang w:val="en-US"/>
        </w:rPr>
        <w:t>3GPP TSG RAN meeting #100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8A093A">
      <w:headerReference w:type="default" r:id="rId23"/>
      <w:footerReference w:type="defaul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61FCB" w14:textId="77777777" w:rsidR="00287E78" w:rsidRDefault="00287E78">
      <w:r>
        <w:separator/>
      </w:r>
    </w:p>
  </w:endnote>
  <w:endnote w:type="continuationSeparator" w:id="0">
    <w:p w14:paraId="1873AF0D" w14:textId="77777777" w:rsidR="00287E78" w:rsidRDefault="00287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A8B8F" w14:textId="77777777" w:rsidR="00287E78" w:rsidRDefault="00287E78">
      <w:r>
        <w:separator/>
      </w:r>
    </w:p>
  </w:footnote>
  <w:footnote w:type="continuationSeparator" w:id="0">
    <w:p w14:paraId="7FE56247" w14:textId="77777777" w:rsidR="00287E78" w:rsidRDefault="00287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0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6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9"/>
  </w:num>
  <w:num w:numId="12" w16cid:durableId="980811830">
    <w:abstractNumId w:val="11"/>
  </w:num>
  <w:num w:numId="13" w16cid:durableId="529956578">
    <w:abstractNumId w:val="8"/>
  </w:num>
  <w:num w:numId="14" w16cid:durableId="17447182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87A"/>
    <w:rsid w:val="00014EB2"/>
    <w:rsid w:val="0001722D"/>
    <w:rsid w:val="00032EDA"/>
    <w:rsid w:val="00033397"/>
    <w:rsid w:val="0003447A"/>
    <w:rsid w:val="00035BDF"/>
    <w:rsid w:val="00036F6A"/>
    <w:rsid w:val="00037665"/>
    <w:rsid w:val="00037CC5"/>
    <w:rsid w:val="00040095"/>
    <w:rsid w:val="0004110C"/>
    <w:rsid w:val="0004646E"/>
    <w:rsid w:val="00051834"/>
    <w:rsid w:val="00052794"/>
    <w:rsid w:val="00054A22"/>
    <w:rsid w:val="00054E52"/>
    <w:rsid w:val="00061661"/>
    <w:rsid w:val="00062023"/>
    <w:rsid w:val="00062A6F"/>
    <w:rsid w:val="000655A6"/>
    <w:rsid w:val="00072004"/>
    <w:rsid w:val="00076E7B"/>
    <w:rsid w:val="00080512"/>
    <w:rsid w:val="00081A6D"/>
    <w:rsid w:val="00082D55"/>
    <w:rsid w:val="00083FB3"/>
    <w:rsid w:val="00086A4C"/>
    <w:rsid w:val="000872A6"/>
    <w:rsid w:val="00096C65"/>
    <w:rsid w:val="000A365D"/>
    <w:rsid w:val="000A530C"/>
    <w:rsid w:val="000A68F3"/>
    <w:rsid w:val="000B3682"/>
    <w:rsid w:val="000C4381"/>
    <w:rsid w:val="000C47C3"/>
    <w:rsid w:val="000D1CC1"/>
    <w:rsid w:val="000D58AB"/>
    <w:rsid w:val="000E1251"/>
    <w:rsid w:val="000E7E3F"/>
    <w:rsid w:val="000F50EC"/>
    <w:rsid w:val="000F7834"/>
    <w:rsid w:val="00100B3C"/>
    <w:rsid w:val="001014EA"/>
    <w:rsid w:val="001032BC"/>
    <w:rsid w:val="00104BC6"/>
    <w:rsid w:val="001064E7"/>
    <w:rsid w:val="00107FB2"/>
    <w:rsid w:val="00114E2C"/>
    <w:rsid w:val="0012407D"/>
    <w:rsid w:val="00126CA6"/>
    <w:rsid w:val="00133525"/>
    <w:rsid w:val="00141DDF"/>
    <w:rsid w:val="0015753C"/>
    <w:rsid w:val="00161A9C"/>
    <w:rsid w:val="00164651"/>
    <w:rsid w:val="00173B76"/>
    <w:rsid w:val="00176C55"/>
    <w:rsid w:val="00176E29"/>
    <w:rsid w:val="00177BF7"/>
    <w:rsid w:val="001825E3"/>
    <w:rsid w:val="00190B1E"/>
    <w:rsid w:val="001940D3"/>
    <w:rsid w:val="00197FDE"/>
    <w:rsid w:val="001A1AA4"/>
    <w:rsid w:val="001A39E7"/>
    <w:rsid w:val="001A3E60"/>
    <w:rsid w:val="001A4C42"/>
    <w:rsid w:val="001A4E68"/>
    <w:rsid w:val="001A5253"/>
    <w:rsid w:val="001A6573"/>
    <w:rsid w:val="001A714D"/>
    <w:rsid w:val="001B67CA"/>
    <w:rsid w:val="001C21C3"/>
    <w:rsid w:val="001C2FEA"/>
    <w:rsid w:val="001D02C2"/>
    <w:rsid w:val="001D0318"/>
    <w:rsid w:val="001D03D7"/>
    <w:rsid w:val="001D7DBE"/>
    <w:rsid w:val="001F0C1D"/>
    <w:rsid w:val="001F1132"/>
    <w:rsid w:val="001F168B"/>
    <w:rsid w:val="001F6D59"/>
    <w:rsid w:val="001F7F82"/>
    <w:rsid w:val="00200328"/>
    <w:rsid w:val="00203852"/>
    <w:rsid w:val="00203F71"/>
    <w:rsid w:val="002124DC"/>
    <w:rsid w:val="00215574"/>
    <w:rsid w:val="0021742C"/>
    <w:rsid w:val="002334C4"/>
    <w:rsid w:val="002347A2"/>
    <w:rsid w:val="00243987"/>
    <w:rsid w:val="00247926"/>
    <w:rsid w:val="00251005"/>
    <w:rsid w:val="0025766C"/>
    <w:rsid w:val="00261AE0"/>
    <w:rsid w:val="0026644B"/>
    <w:rsid w:val="002675F0"/>
    <w:rsid w:val="00276EE4"/>
    <w:rsid w:val="00281AE2"/>
    <w:rsid w:val="00287E78"/>
    <w:rsid w:val="00287F31"/>
    <w:rsid w:val="002A0775"/>
    <w:rsid w:val="002A464A"/>
    <w:rsid w:val="002A769C"/>
    <w:rsid w:val="002A79F8"/>
    <w:rsid w:val="002B1D7E"/>
    <w:rsid w:val="002B6339"/>
    <w:rsid w:val="002B6DF9"/>
    <w:rsid w:val="002C6B80"/>
    <w:rsid w:val="002C7B3F"/>
    <w:rsid w:val="002D2E22"/>
    <w:rsid w:val="002D3BC5"/>
    <w:rsid w:val="002D6E04"/>
    <w:rsid w:val="002E00EE"/>
    <w:rsid w:val="002E07CC"/>
    <w:rsid w:val="002E174C"/>
    <w:rsid w:val="002E4080"/>
    <w:rsid w:val="002F3FB7"/>
    <w:rsid w:val="002F6F2B"/>
    <w:rsid w:val="002F7647"/>
    <w:rsid w:val="00302805"/>
    <w:rsid w:val="00305920"/>
    <w:rsid w:val="003077A8"/>
    <w:rsid w:val="003172DC"/>
    <w:rsid w:val="00323B17"/>
    <w:rsid w:val="00335059"/>
    <w:rsid w:val="00335226"/>
    <w:rsid w:val="00335709"/>
    <w:rsid w:val="00336051"/>
    <w:rsid w:val="003378AE"/>
    <w:rsid w:val="00340356"/>
    <w:rsid w:val="0034052F"/>
    <w:rsid w:val="0034176B"/>
    <w:rsid w:val="0035462D"/>
    <w:rsid w:val="003549AE"/>
    <w:rsid w:val="00360AA9"/>
    <w:rsid w:val="00361509"/>
    <w:rsid w:val="00361696"/>
    <w:rsid w:val="00366EFA"/>
    <w:rsid w:val="003678A3"/>
    <w:rsid w:val="0037554F"/>
    <w:rsid w:val="003765B8"/>
    <w:rsid w:val="00382880"/>
    <w:rsid w:val="00383106"/>
    <w:rsid w:val="00387858"/>
    <w:rsid w:val="00393EA5"/>
    <w:rsid w:val="003A0483"/>
    <w:rsid w:val="003A5B91"/>
    <w:rsid w:val="003B076D"/>
    <w:rsid w:val="003B3719"/>
    <w:rsid w:val="003B4A2F"/>
    <w:rsid w:val="003C00A0"/>
    <w:rsid w:val="003C3971"/>
    <w:rsid w:val="003C458E"/>
    <w:rsid w:val="003D487F"/>
    <w:rsid w:val="003D4B46"/>
    <w:rsid w:val="003D566C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3F1DE9"/>
    <w:rsid w:val="00400AFA"/>
    <w:rsid w:val="004050EA"/>
    <w:rsid w:val="00407C75"/>
    <w:rsid w:val="00410C74"/>
    <w:rsid w:val="004116EB"/>
    <w:rsid w:val="00414FEE"/>
    <w:rsid w:val="004177EB"/>
    <w:rsid w:val="00423334"/>
    <w:rsid w:val="00424339"/>
    <w:rsid w:val="004339D2"/>
    <w:rsid w:val="00434540"/>
    <w:rsid w:val="004345EC"/>
    <w:rsid w:val="0043541E"/>
    <w:rsid w:val="00443B1F"/>
    <w:rsid w:val="004509C1"/>
    <w:rsid w:val="00450B2E"/>
    <w:rsid w:val="004534E4"/>
    <w:rsid w:val="00460045"/>
    <w:rsid w:val="004634D0"/>
    <w:rsid w:val="004640F5"/>
    <w:rsid w:val="004661C2"/>
    <w:rsid w:val="0047076F"/>
    <w:rsid w:val="00471049"/>
    <w:rsid w:val="00471735"/>
    <w:rsid w:val="004826A9"/>
    <w:rsid w:val="004837BD"/>
    <w:rsid w:val="00484657"/>
    <w:rsid w:val="00496011"/>
    <w:rsid w:val="00496ACE"/>
    <w:rsid w:val="004A0895"/>
    <w:rsid w:val="004A22C7"/>
    <w:rsid w:val="004A3213"/>
    <w:rsid w:val="004B0BA7"/>
    <w:rsid w:val="004B2762"/>
    <w:rsid w:val="004B332F"/>
    <w:rsid w:val="004B6798"/>
    <w:rsid w:val="004C1601"/>
    <w:rsid w:val="004C3099"/>
    <w:rsid w:val="004C3B4F"/>
    <w:rsid w:val="004C4EA0"/>
    <w:rsid w:val="004C7B37"/>
    <w:rsid w:val="004D3578"/>
    <w:rsid w:val="004D4338"/>
    <w:rsid w:val="004E17C7"/>
    <w:rsid w:val="004E213A"/>
    <w:rsid w:val="004E2D77"/>
    <w:rsid w:val="004E430C"/>
    <w:rsid w:val="004E4647"/>
    <w:rsid w:val="004E54EF"/>
    <w:rsid w:val="004E7FD6"/>
    <w:rsid w:val="004F0988"/>
    <w:rsid w:val="004F1AE3"/>
    <w:rsid w:val="004F29F1"/>
    <w:rsid w:val="004F3340"/>
    <w:rsid w:val="004F3E3D"/>
    <w:rsid w:val="005061B8"/>
    <w:rsid w:val="00515717"/>
    <w:rsid w:val="00526610"/>
    <w:rsid w:val="0053388B"/>
    <w:rsid w:val="005345D1"/>
    <w:rsid w:val="00535773"/>
    <w:rsid w:val="0053790B"/>
    <w:rsid w:val="00537BFA"/>
    <w:rsid w:val="00543E6C"/>
    <w:rsid w:val="00554FE1"/>
    <w:rsid w:val="00555723"/>
    <w:rsid w:val="00560943"/>
    <w:rsid w:val="005641AF"/>
    <w:rsid w:val="00565087"/>
    <w:rsid w:val="00570ED1"/>
    <w:rsid w:val="0057261C"/>
    <w:rsid w:val="00572E14"/>
    <w:rsid w:val="005742FD"/>
    <w:rsid w:val="005743C8"/>
    <w:rsid w:val="00580C3D"/>
    <w:rsid w:val="005837C8"/>
    <w:rsid w:val="005861FD"/>
    <w:rsid w:val="00594CBD"/>
    <w:rsid w:val="005973BE"/>
    <w:rsid w:val="005A4164"/>
    <w:rsid w:val="005A5986"/>
    <w:rsid w:val="005A5D1C"/>
    <w:rsid w:val="005A7F03"/>
    <w:rsid w:val="005C24B2"/>
    <w:rsid w:val="005C5712"/>
    <w:rsid w:val="005C5EAF"/>
    <w:rsid w:val="005D0294"/>
    <w:rsid w:val="005D2E01"/>
    <w:rsid w:val="005D5AE3"/>
    <w:rsid w:val="005D6E3E"/>
    <w:rsid w:val="005D740A"/>
    <w:rsid w:val="005D7526"/>
    <w:rsid w:val="005E0188"/>
    <w:rsid w:val="005E1B49"/>
    <w:rsid w:val="005E69AE"/>
    <w:rsid w:val="005F3817"/>
    <w:rsid w:val="005F6F36"/>
    <w:rsid w:val="00602AEA"/>
    <w:rsid w:val="0060546E"/>
    <w:rsid w:val="00607E3C"/>
    <w:rsid w:val="00610107"/>
    <w:rsid w:val="0061146F"/>
    <w:rsid w:val="0061273C"/>
    <w:rsid w:val="00614FDF"/>
    <w:rsid w:val="006212AD"/>
    <w:rsid w:val="006246A7"/>
    <w:rsid w:val="00624A1C"/>
    <w:rsid w:val="0062595A"/>
    <w:rsid w:val="0063543D"/>
    <w:rsid w:val="006432CB"/>
    <w:rsid w:val="00645891"/>
    <w:rsid w:val="00647114"/>
    <w:rsid w:val="006509AD"/>
    <w:rsid w:val="006514BA"/>
    <w:rsid w:val="0065271E"/>
    <w:rsid w:val="00655109"/>
    <w:rsid w:val="0065577E"/>
    <w:rsid w:val="0066115B"/>
    <w:rsid w:val="00661381"/>
    <w:rsid w:val="006621C7"/>
    <w:rsid w:val="006670A9"/>
    <w:rsid w:val="00667679"/>
    <w:rsid w:val="00672206"/>
    <w:rsid w:val="00677B76"/>
    <w:rsid w:val="00677BD4"/>
    <w:rsid w:val="00680420"/>
    <w:rsid w:val="00681446"/>
    <w:rsid w:val="00685600"/>
    <w:rsid w:val="006974B3"/>
    <w:rsid w:val="006A2D0C"/>
    <w:rsid w:val="006A323F"/>
    <w:rsid w:val="006B30D0"/>
    <w:rsid w:val="006B518D"/>
    <w:rsid w:val="006B5BC1"/>
    <w:rsid w:val="006C29A3"/>
    <w:rsid w:val="006C3B46"/>
    <w:rsid w:val="006C3D95"/>
    <w:rsid w:val="006C7B00"/>
    <w:rsid w:val="006D0467"/>
    <w:rsid w:val="006D296B"/>
    <w:rsid w:val="006D56CF"/>
    <w:rsid w:val="006D77D7"/>
    <w:rsid w:val="006E1889"/>
    <w:rsid w:val="006E5C86"/>
    <w:rsid w:val="006F12BA"/>
    <w:rsid w:val="006F1FC9"/>
    <w:rsid w:val="006F7CE5"/>
    <w:rsid w:val="00707B8B"/>
    <w:rsid w:val="007129D7"/>
    <w:rsid w:val="00713C44"/>
    <w:rsid w:val="0071576F"/>
    <w:rsid w:val="00715888"/>
    <w:rsid w:val="00720790"/>
    <w:rsid w:val="00721B14"/>
    <w:rsid w:val="00723101"/>
    <w:rsid w:val="007237B7"/>
    <w:rsid w:val="00724089"/>
    <w:rsid w:val="00730E94"/>
    <w:rsid w:val="00730ED4"/>
    <w:rsid w:val="00731E89"/>
    <w:rsid w:val="00734206"/>
    <w:rsid w:val="00734A5B"/>
    <w:rsid w:val="0074026F"/>
    <w:rsid w:val="007429F6"/>
    <w:rsid w:val="0074463D"/>
    <w:rsid w:val="00744E76"/>
    <w:rsid w:val="0074525F"/>
    <w:rsid w:val="00752198"/>
    <w:rsid w:val="00753881"/>
    <w:rsid w:val="00755E78"/>
    <w:rsid w:val="00756C8C"/>
    <w:rsid w:val="00761D68"/>
    <w:rsid w:val="007637C4"/>
    <w:rsid w:val="007660BB"/>
    <w:rsid w:val="00771280"/>
    <w:rsid w:val="00771457"/>
    <w:rsid w:val="00774DA4"/>
    <w:rsid w:val="00781F0F"/>
    <w:rsid w:val="00792C7A"/>
    <w:rsid w:val="0079785A"/>
    <w:rsid w:val="007A1134"/>
    <w:rsid w:val="007A299C"/>
    <w:rsid w:val="007A491F"/>
    <w:rsid w:val="007A4C28"/>
    <w:rsid w:val="007B083C"/>
    <w:rsid w:val="007B600E"/>
    <w:rsid w:val="007B6FD1"/>
    <w:rsid w:val="007C5B26"/>
    <w:rsid w:val="007C7952"/>
    <w:rsid w:val="007D2E3A"/>
    <w:rsid w:val="007D34C1"/>
    <w:rsid w:val="007D49C9"/>
    <w:rsid w:val="007E1D0F"/>
    <w:rsid w:val="007E4AF8"/>
    <w:rsid w:val="007F0F4A"/>
    <w:rsid w:val="007F2557"/>
    <w:rsid w:val="007F3A2A"/>
    <w:rsid w:val="007F5768"/>
    <w:rsid w:val="00801886"/>
    <w:rsid w:val="008028A4"/>
    <w:rsid w:val="00803E9D"/>
    <w:rsid w:val="00805CA2"/>
    <w:rsid w:val="00812481"/>
    <w:rsid w:val="00816DE9"/>
    <w:rsid w:val="00820B25"/>
    <w:rsid w:val="00824F13"/>
    <w:rsid w:val="00826732"/>
    <w:rsid w:val="00826D83"/>
    <w:rsid w:val="00830747"/>
    <w:rsid w:val="0083542B"/>
    <w:rsid w:val="00837FDF"/>
    <w:rsid w:val="00852913"/>
    <w:rsid w:val="0086119F"/>
    <w:rsid w:val="00864223"/>
    <w:rsid w:val="008768CA"/>
    <w:rsid w:val="008974F7"/>
    <w:rsid w:val="008A093A"/>
    <w:rsid w:val="008A4747"/>
    <w:rsid w:val="008C06C2"/>
    <w:rsid w:val="008C2A97"/>
    <w:rsid w:val="008C310E"/>
    <w:rsid w:val="008C384C"/>
    <w:rsid w:val="008C45AE"/>
    <w:rsid w:val="008D5B4B"/>
    <w:rsid w:val="008D6D00"/>
    <w:rsid w:val="008E7986"/>
    <w:rsid w:val="008F2044"/>
    <w:rsid w:val="008F65D3"/>
    <w:rsid w:val="00900A09"/>
    <w:rsid w:val="0090271F"/>
    <w:rsid w:val="00902E23"/>
    <w:rsid w:val="00903EF6"/>
    <w:rsid w:val="009114D7"/>
    <w:rsid w:val="0091348E"/>
    <w:rsid w:val="00913CDB"/>
    <w:rsid w:val="00915AAB"/>
    <w:rsid w:val="00916B79"/>
    <w:rsid w:val="00917CCB"/>
    <w:rsid w:val="00920AF7"/>
    <w:rsid w:val="00922D89"/>
    <w:rsid w:val="00924528"/>
    <w:rsid w:val="009266A0"/>
    <w:rsid w:val="009338EA"/>
    <w:rsid w:val="009350F0"/>
    <w:rsid w:val="00936F86"/>
    <w:rsid w:val="00940D43"/>
    <w:rsid w:val="00942EC2"/>
    <w:rsid w:val="00943C42"/>
    <w:rsid w:val="00945B01"/>
    <w:rsid w:val="00947BE2"/>
    <w:rsid w:val="009516F6"/>
    <w:rsid w:val="00956B2E"/>
    <w:rsid w:val="00957DE8"/>
    <w:rsid w:val="009633B2"/>
    <w:rsid w:val="0096388D"/>
    <w:rsid w:val="00974D08"/>
    <w:rsid w:val="009860B5"/>
    <w:rsid w:val="00990021"/>
    <w:rsid w:val="0099327F"/>
    <w:rsid w:val="00993BA7"/>
    <w:rsid w:val="009943F1"/>
    <w:rsid w:val="00994F73"/>
    <w:rsid w:val="009A3B6B"/>
    <w:rsid w:val="009B1B30"/>
    <w:rsid w:val="009B3C6C"/>
    <w:rsid w:val="009B4DF1"/>
    <w:rsid w:val="009B56FF"/>
    <w:rsid w:val="009B642E"/>
    <w:rsid w:val="009C067E"/>
    <w:rsid w:val="009C1CEF"/>
    <w:rsid w:val="009C2C1B"/>
    <w:rsid w:val="009C34D5"/>
    <w:rsid w:val="009D0D8F"/>
    <w:rsid w:val="009D246A"/>
    <w:rsid w:val="009E0C85"/>
    <w:rsid w:val="009E3F3C"/>
    <w:rsid w:val="009E6F2A"/>
    <w:rsid w:val="009E7750"/>
    <w:rsid w:val="009F1A90"/>
    <w:rsid w:val="009F37B7"/>
    <w:rsid w:val="009F5E43"/>
    <w:rsid w:val="00A0120D"/>
    <w:rsid w:val="00A10F02"/>
    <w:rsid w:val="00A15BD4"/>
    <w:rsid w:val="00A164B4"/>
    <w:rsid w:val="00A200FA"/>
    <w:rsid w:val="00A2341D"/>
    <w:rsid w:val="00A2361D"/>
    <w:rsid w:val="00A25B0C"/>
    <w:rsid w:val="00A26956"/>
    <w:rsid w:val="00A309A6"/>
    <w:rsid w:val="00A33E85"/>
    <w:rsid w:val="00A53724"/>
    <w:rsid w:val="00A60200"/>
    <w:rsid w:val="00A64D9D"/>
    <w:rsid w:val="00A65D22"/>
    <w:rsid w:val="00A70B96"/>
    <w:rsid w:val="00A73129"/>
    <w:rsid w:val="00A7707C"/>
    <w:rsid w:val="00A773A1"/>
    <w:rsid w:val="00A815F8"/>
    <w:rsid w:val="00A82346"/>
    <w:rsid w:val="00A84761"/>
    <w:rsid w:val="00A90AB9"/>
    <w:rsid w:val="00A91526"/>
    <w:rsid w:val="00A91E7B"/>
    <w:rsid w:val="00A92BA1"/>
    <w:rsid w:val="00A92DDA"/>
    <w:rsid w:val="00A955A1"/>
    <w:rsid w:val="00AA1E5C"/>
    <w:rsid w:val="00AB0E32"/>
    <w:rsid w:val="00AB1B6E"/>
    <w:rsid w:val="00AB2D85"/>
    <w:rsid w:val="00AB6DF1"/>
    <w:rsid w:val="00AC6BC6"/>
    <w:rsid w:val="00AD108D"/>
    <w:rsid w:val="00AD4E3B"/>
    <w:rsid w:val="00AE3797"/>
    <w:rsid w:val="00AF0560"/>
    <w:rsid w:val="00AF142E"/>
    <w:rsid w:val="00AF4E68"/>
    <w:rsid w:val="00AF7049"/>
    <w:rsid w:val="00B01D94"/>
    <w:rsid w:val="00B02C90"/>
    <w:rsid w:val="00B036C2"/>
    <w:rsid w:val="00B04944"/>
    <w:rsid w:val="00B055D4"/>
    <w:rsid w:val="00B074B4"/>
    <w:rsid w:val="00B1161C"/>
    <w:rsid w:val="00B13FDC"/>
    <w:rsid w:val="00B15449"/>
    <w:rsid w:val="00B15899"/>
    <w:rsid w:val="00B174A5"/>
    <w:rsid w:val="00B21F86"/>
    <w:rsid w:val="00B2388D"/>
    <w:rsid w:val="00B23FC5"/>
    <w:rsid w:val="00B26425"/>
    <w:rsid w:val="00B312F2"/>
    <w:rsid w:val="00B31AF8"/>
    <w:rsid w:val="00B3313E"/>
    <w:rsid w:val="00B35701"/>
    <w:rsid w:val="00B36DD5"/>
    <w:rsid w:val="00B40473"/>
    <w:rsid w:val="00B40A30"/>
    <w:rsid w:val="00B42610"/>
    <w:rsid w:val="00B4623E"/>
    <w:rsid w:val="00B46FE3"/>
    <w:rsid w:val="00B471C7"/>
    <w:rsid w:val="00B5091E"/>
    <w:rsid w:val="00B55A2A"/>
    <w:rsid w:val="00B5799A"/>
    <w:rsid w:val="00B60143"/>
    <w:rsid w:val="00B62D92"/>
    <w:rsid w:val="00B64332"/>
    <w:rsid w:val="00B74C05"/>
    <w:rsid w:val="00B7793A"/>
    <w:rsid w:val="00B907BC"/>
    <w:rsid w:val="00B9159B"/>
    <w:rsid w:val="00B92E6B"/>
    <w:rsid w:val="00B93086"/>
    <w:rsid w:val="00B94827"/>
    <w:rsid w:val="00B97442"/>
    <w:rsid w:val="00BA19ED"/>
    <w:rsid w:val="00BA300B"/>
    <w:rsid w:val="00BA4B8D"/>
    <w:rsid w:val="00BA4F78"/>
    <w:rsid w:val="00BB306C"/>
    <w:rsid w:val="00BB3B7A"/>
    <w:rsid w:val="00BB4783"/>
    <w:rsid w:val="00BB4D34"/>
    <w:rsid w:val="00BC0F7D"/>
    <w:rsid w:val="00BC1C56"/>
    <w:rsid w:val="00BC371B"/>
    <w:rsid w:val="00BC4B89"/>
    <w:rsid w:val="00BC567A"/>
    <w:rsid w:val="00BD0B2C"/>
    <w:rsid w:val="00BD7CA8"/>
    <w:rsid w:val="00BE1F22"/>
    <w:rsid w:val="00BE3255"/>
    <w:rsid w:val="00BE6B90"/>
    <w:rsid w:val="00BF128E"/>
    <w:rsid w:val="00BF16AD"/>
    <w:rsid w:val="00BF44CD"/>
    <w:rsid w:val="00BF4B52"/>
    <w:rsid w:val="00C02F46"/>
    <w:rsid w:val="00C07DD1"/>
    <w:rsid w:val="00C1496A"/>
    <w:rsid w:val="00C15F1C"/>
    <w:rsid w:val="00C33079"/>
    <w:rsid w:val="00C43DCD"/>
    <w:rsid w:val="00C45231"/>
    <w:rsid w:val="00C4537F"/>
    <w:rsid w:val="00C45F09"/>
    <w:rsid w:val="00C61D1C"/>
    <w:rsid w:val="00C67FA4"/>
    <w:rsid w:val="00C70852"/>
    <w:rsid w:val="00C72344"/>
    <w:rsid w:val="00C72833"/>
    <w:rsid w:val="00C72CC0"/>
    <w:rsid w:val="00C74BA5"/>
    <w:rsid w:val="00C80F1D"/>
    <w:rsid w:val="00C81A25"/>
    <w:rsid w:val="00C857B6"/>
    <w:rsid w:val="00C875FE"/>
    <w:rsid w:val="00C93BFD"/>
    <w:rsid w:val="00C93F40"/>
    <w:rsid w:val="00C9406B"/>
    <w:rsid w:val="00CA3D0C"/>
    <w:rsid w:val="00CA7AC2"/>
    <w:rsid w:val="00CB1C9F"/>
    <w:rsid w:val="00CB285D"/>
    <w:rsid w:val="00CB3795"/>
    <w:rsid w:val="00CB3AB8"/>
    <w:rsid w:val="00CB5386"/>
    <w:rsid w:val="00CC4A57"/>
    <w:rsid w:val="00CD07C6"/>
    <w:rsid w:val="00CD647F"/>
    <w:rsid w:val="00CD7151"/>
    <w:rsid w:val="00CD78CC"/>
    <w:rsid w:val="00CE7214"/>
    <w:rsid w:val="00CF20E3"/>
    <w:rsid w:val="00CF244A"/>
    <w:rsid w:val="00CF2F3C"/>
    <w:rsid w:val="00D04091"/>
    <w:rsid w:val="00D05BF1"/>
    <w:rsid w:val="00D060B3"/>
    <w:rsid w:val="00D0708E"/>
    <w:rsid w:val="00D10D66"/>
    <w:rsid w:val="00D131EC"/>
    <w:rsid w:val="00D15BBA"/>
    <w:rsid w:val="00D27E01"/>
    <w:rsid w:val="00D309CC"/>
    <w:rsid w:val="00D36D27"/>
    <w:rsid w:val="00D40761"/>
    <w:rsid w:val="00D414E1"/>
    <w:rsid w:val="00D45E83"/>
    <w:rsid w:val="00D46060"/>
    <w:rsid w:val="00D463FE"/>
    <w:rsid w:val="00D46431"/>
    <w:rsid w:val="00D468B9"/>
    <w:rsid w:val="00D46EDF"/>
    <w:rsid w:val="00D56A52"/>
    <w:rsid w:val="00D57972"/>
    <w:rsid w:val="00D646F5"/>
    <w:rsid w:val="00D647F0"/>
    <w:rsid w:val="00D65F45"/>
    <w:rsid w:val="00D675A9"/>
    <w:rsid w:val="00D738D6"/>
    <w:rsid w:val="00D755EB"/>
    <w:rsid w:val="00D76591"/>
    <w:rsid w:val="00D77160"/>
    <w:rsid w:val="00D813B1"/>
    <w:rsid w:val="00D81631"/>
    <w:rsid w:val="00D83F4D"/>
    <w:rsid w:val="00D84260"/>
    <w:rsid w:val="00D87E00"/>
    <w:rsid w:val="00D907F9"/>
    <w:rsid w:val="00D9134D"/>
    <w:rsid w:val="00D93120"/>
    <w:rsid w:val="00D93AF6"/>
    <w:rsid w:val="00D947CD"/>
    <w:rsid w:val="00D97D53"/>
    <w:rsid w:val="00DA0548"/>
    <w:rsid w:val="00DA116B"/>
    <w:rsid w:val="00DA76F2"/>
    <w:rsid w:val="00DA7A03"/>
    <w:rsid w:val="00DB12EC"/>
    <w:rsid w:val="00DB1818"/>
    <w:rsid w:val="00DC0E51"/>
    <w:rsid w:val="00DC1E89"/>
    <w:rsid w:val="00DC309B"/>
    <w:rsid w:val="00DC4DA2"/>
    <w:rsid w:val="00DD4C17"/>
    <w:rsid w:val="00DD5B05"/>
    <w:rsid w:val="00DD5D25"/>
    <w:rsid w:val="00DD7FF2"/>
    <w:rsid w:val="00DE15B7"/>
    <w:rsid w:val="00DE6E17"/>
    <w:rsid w:val="00DF2B1F"/>
    <w:rsid w:val="00DF6189"/>
    <w:rsid w:val="00DF62CD"/>
    <w:rsid w:val="00E022DB"/>
    <w:rsid w:val="00E033B1"/>
    <w:rsid w:val="00E03895"/>
    <w:rsid w:val="00E057D0"/>
    <w:rsid w:val="00E06ECF"/>
    <w:rsid w:val="00E11770"/>
    <w:rsid w:val="00E125F2"/>
    <w:rsid w:val="00E13876"/>
    <w:rsid w:val="00E16509"/>
    <w:rsid w:val="00E168E8"/>
    <w:rsid w:val="00E17517"/>
    <w:rsid w:val="00E17B2C"/>
    <w:rsid w:val="00E2397C"/>
    <w:rsid w:val="00E341F7"/>
    <w:rsid w:val="00E34C44"/>
    <w:rsid w:val="00E4054F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2991"/>
    <w:rsid w:val="00E65AAE"/>
    <w:rsid w:val="00E67970"/>
    <w:rsid w:val="00E7095F"/>
    <w:rsid w:val="00E72324"/>
    <w:rsid w:val="00E72ABE"/>
    <w:rsid w:val="00E75C1B"/>
    <w:rsid w:val="00E76BD1"/>
    <w:rsid w:val="00E77364"/>
    <w:rsid w:val="00E77645"/>
    <w:rsid w:val="00E80DE4"/>
    <w:rsid w:val="00E83A08"/>
    <w:rsid w:val="00E8624B"/>
    <w:rsid w:val="00E86B02"/>
    <w:rsid w:val="00E90937"/>
    <w:rsid w:val="00E909D4"/>
    <w:rsid w:val="00E91C9A"/>
    <w:rsid w:val="00E922EA"/>
    <w:rsid w:val="00E92F48"/>
    <w:rsid w:val="00E97D12"/>
    <w:rsid w:val="00EA1077"/>
    <w:rsid w:val="00EA6749"/>
    <w:rsid w:val="00EB0C57"/>
    <w:rsid w:val="00EB22F4"/>
    <w:rsid w:val="00EC3517"/>
    <w:rsid w:val="00EC4A25"/>
    <w:rsid w:val="00EC6B55"/>
    <w:rsid w:val="00EC7900"/>
    <w:rsid w:val="00ED03E6"/>
    <w:rsid w:val="00ED0967"/>
    <w:rsid w:val="00ED58F2"/>
    <w:rsid w:val="00EE5AA7"/>
    <w:rsid w:val="00EE650F"/>
    <w:rsid w:val="00EF587C"/>
    <w:rsid w:val="00EF6FF0"/>
    <w:rsid w:val="00F015A4"/>
    <w:rsid w:val="00F01D86"/>
    <w:rsid w:val="00F025A2"/>
    <w:rsid w:val="00F04712"/>
    <w:rsid w:val="00F06786"/>
    <w:rsid w:val="00F07EDC"/>
    <w:rsid w:val="00F129F5"/>
    <w:rsid w:val="00F139D9"/>
    <w:rsid w:val="00F16143"/>
    <w:rsid w:val="00F21311"/>
    <w:rsid w:val="00F22EC7"/>
    <w:rsid w:val="00F273D3"/>
    <w:rsid w:val="00F27CC9"/>
    <w:rsid w:val="00F31444"/>
    <w:rsid w:val="00F314DF"/>
    <w:rsid w:val="00F325C8"/>
    <w:rsid w:val="00F35577"/>
    <w:rsid w:val="00F366CB"/>
    <w:rsid w:val="00F369DD"/>
    <w:rsid w:val="00F37626"/>
    <w:rsid w:val="00F40EAB"/>
    <w:rsid w:val="00F44AA2"/>
    <w:rsid w:val="00F50255"/>
    <w:rsid w:val="00F51BD3"/>
    <w:rsid w:val="00F52B70"/>
    <w:rsid w:val="00F52C27"/>
    <w:rsid w:val="00F614AC"/>
    <w:rsid w:val="00F62AEB"/>
    <w:rsid w:val="00F64319"/>
    <w:rsid w:val="00F653B8"/>
    <w:rsid w:val="00F655F3"/>
    <w:rsid w:val="00F67E8B"/>
    <w:rsid w:val="00F67EE8"/>
    <w:rsid w:val="00F70647"/>
    <w:rsid w:val="00F7204E"/>
    <w:rsid w:val="00F73852"/>
    <w:rsid w:val="00F81946"/>
    <w:rsid w:val="00F8688A"/>
    <w:rsid w:val="00F90B8B"/>
    <w:rsid w:val="00F9377C"/>
    <w:rsid w:val="00F95EDB"/>
    <w:rsid w:val="00F96804"/>
    <w:rsid w:val="00F96B75"/>
    <w:rsid w:val="00F97D2F"/>
    <w:rsid w:val="00FA0DFF"/>
    <w:rsid w:val="00FA1266"/>
    <w:rsid w:val="00FA7625"/>
    <w:rsid w:val="00FA77A1"/>
    <w:rsid w:val="00FB03C5"/>
    <w:rsid w:val="00FB52FC"/>
    <w:rsid w:val="00FB7AD7"/>
    <w:rsid w:val="00FC1192"/>
    <w:rsid w:val="00FC7900"/>
    <w:rsid w:val="00FD53F3"/>
    <w:rsid w:val="00FD6FA7"/>
    <w:rsid w:val="00FD72D1"/>
    <w:rsid w:val="00FE2D04"/>
    <w:rsid w:val="00FE4CDB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rsid w:val="00FC7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1992</TotalTime>
  <Pages>4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2027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395</cp:revision>
  <cp:lastPrinted>2019-02-25T14:05:00Z</cp:lastPrinted>
  <dcterms:created xsi:type="dcterms:W3CDTF">2020-02-11T14:49:00Z</dcterms:created>
  <dcterms:modified xsi:type="dcterms:W3CDTF">2023-08-10T07:31:00Z</dcterms:modified>
  <cp:category/>
</cp:coreProperties>
</file>